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13C" w:rsidRPr="00E4069D" w:rsidP="007C0E9A">
      <w:pPr>
        <w:pStyle w:val="Title"/>
        <w:jc w:val="left"/>
        <w:rPr>
          <w:sz w:val="24"/>
          <w:szCs w:val="24"/>
        </w:rPr>
      </w:pPr>
      <w:r w:rsidRPr="00E4069D">
        <w:rPr>
          <w:sz w:val="24"/>
          <w:szCs w:val="24"/>
        </w:rPr>
        <w:tab/>
      </w:r>
      <w:r w:rsidRPr="00E4069D" w:rsidR="002A7866">
        <w:rPr>
          <w:sz w:val="24"/>
          <w:szCs w:val="24"/>
        </w:rPr>
        <w:t xml:space="preserve">        </w:t>
      </w:r>
    </w:p>
    <w:p w:rsidR="001C0868" w:rsidRPr="00E4069D" w:rsidP="00F57C77">
      <w:pPr>
        <w:pStyle w:val="Title"/>
        <w:rPr>
          <w:sz w:val="24"/>
          <w:szCs w:val="24"/>
        </w:rPr>
      </w:pPr>
      <w:r w:rsidRPr="00E4069D">
        <w:rPr>
          <w:sz w:val="24"/>
          <w:szCs w:val="24"/>
        </w:rPr>
        <w:t>ПОСТАНОВЛЕНИЕ</w:t>
      </w:r>
    </w:p>
    <w:p w:rsidR="001C0868" w:rsidRPr="00E4069D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E4069D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C0868" w:rsidRPr="00E4069D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город Когалым </w:t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C26E80">
        <w:rPr>
          <w:rFonts w:ascii="Times New Roman" w:hAnsi="Times New Roman" w:cs="Times New Roman"/>
          <w:sz w:val="24"/>
          <w:szCs w:val="24"/>
        </w:rPr>
        <w:tab/>
      </w:r>
      <w:r w:rsidRPr="00E4069D" w:rsidR="008D4DE4">
        <w:rPr>
          <w:rFonts w:ascii="Times New Roman" w:hAnsi="Times New Roman" w:cs="Times New Roman"/>
          <w:sz w:val="24"/>
          <w:szCs w:val="24"/>
        </w:rPr>
        <w:t xml:space="preserve">    </w:t>
      </w:r>
      <w:r w:rsidRPr="00E4069D" w:rsidR="003E6B30">
        <w:rPr>
          <w:rFonts w:ascii="Times New Roman" w:hAnsi="Times New Roman" w:cs="Times New Roman"/>
          <w:sz w:val="24"/>
          <w:szCs w:val="24"/>
        </w:rPr>
        <w:t xml:space="preserve">   </w:t>
      </w:r>
      <w:r w:rsidRPr="00E4069D" w:rsidR="0032716C">
        <w:rPr>
          <w:rFonts w:ascii="Times New Roman" w:hAnsi="Times New Roman" w:cs="Times New Roman"/>
          <w:sz w:val="24"/>
          <w:szCs w:val="24"/>
        </w:rPr>
        <w:t xml:space="preserve"> </w:t>
      </w:r>
      <w:r w:rsidRPr="00E4069D" w:rsidR="00432BC4">
        <w:rPr>
          <w:rFonts w:ascii="Times New Roman" w:hAnsi="Times New Roman" w:cs="Times New Roman"/>
          <w:sz w:val="24"/>
          <w:szCs w:val="24"/>
        </w:rPr>
        <w:t xml:space="preserve">         8 июля</w:t>
      </w:r>
      <w:r w:rsidRPr="00E4069D" w:rsidR="00E64D26">
        <w:rPr>
          <w:rFonts w:ascii="Times New Roman" w:hAnsi="Times New Roman" w:cs="Times New Roman"/>
          <w:sz w:val="24"/>
          <w:szCs w:val="24"/>
        </w:rPr>
        <w:t xml:space="preserve"> 202</w:t>
      </w:r>
      <w:r w:rsidRPr="00E4069D" w:rsidR="00A853D1">
        <w:rPr>
          <w:rFonts w:ascii="Times New Roman" w:hAnsi="Times New Roman" w:cs="Times New Roman"/>
          <w:sz w:val="24"/>
          <w:szCs w:val="24"/>
        </w:rPr>
        <w:t>5</w:t>
      </w:r>
      <w:r w:rsidRPr="00E4069D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E4069D" w:rsidR="00794ED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4069D" w:rsidR="00794ED9">
        <w:rPr>
          <w:rFonts w:ascii="Times New Roman" w:hAnsi="Times New Roman" w:cs="Times New Roman"/>
          <w:sz w:val="24"/>
          <w:szCs w:val="24"/>
        </w:rPr>
        <w:tab/>
      </w:r>
      <w:r w:rsidRPr="00E4069D" w:rsidR="00794ED9">
        <w:rPr>
          <w:rFonts w:ascii="Times New Roman" w:hAnsi="Times New Roman" w:cs="Times New Roman"/>
          <w:sz w:val="24"/>
          <w:szCs w:val="24"/>
        </w:rPr>
        <w:tab/>
      </w:r>
      <w:r w:rsidRPr="00E4069D" w:rsidR="00794ED9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  <w:r w:rsidRPr="00E4069D">
        <w:rPr>
          <w:rFonts w:ascii="Times New Roman" w:hAnsi="Times New Roman" w:cs="Times New Roman"/>
          <w:sz w:val="10"/>
          <w:szCs w:val="10"/>
        </w:rPr>
        <w:tab/>
      </w:r>
    </w:p>
    <w:p w:rsidR="0034709A" w:rsidRPr="00E4069D" w:rsidP="00E40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69D">
        <w:rPr>
          <w:rFonts w:ascii="Times New Roman" w:eastAsia="Times New Roman" w:hAnsi="Times New Roman" w:cs="Times New Roman"/>
          <w:sz w:val="24"/>
          <w:szCs w:val="24"/>
        </w:rPr>
        <w:t>И.о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 xml:space="preserve">. мирового судьи судебного участка № </w:t>
      </w:r>
      <w:r w:rsidRPr="00E4069D" w:rsidR="00432BC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 xml:space="preserve"> Когалымского судебного района Ханты – Мансийского автономного округа – Югры м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E4069D" w:rsidR="00432B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 xml:space="preserve"> Когалымского судебного района Ханты – Мансийского автономного округа – Югры </w:t>
      </w:r>
      <w:r w:rsidRPr="00E4069D" w:rsidR="00432BC4">
        <w:rPr>
          <w:rFonts w:ascii="Times New Roman" w:eastAsia="Times New Roman" w:hAnsi="Times New Roman" w:cs="Times New Roman"/>
          <w:sz w:val="24"/>
          <w:szCs w:val="24"/>
        </w:rPr>
        <w:t>Красников Семен Сергеевич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 xml:space="preserve"> (Ханты-Мансийский автономный округ – Югра, г. Когалым, 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E4069D">
        <w:rPr>
          <w:rFonts w:ascii="Times New Roman" w:eastAsia="Times New Roman" w:hAnsi="Times New Roman" w:cs="Times New Roman"/>
          <w:sz w:val="24"/>
          <w:szCs w:val="24"/>
        </w:rPr>
        <w:t xml:space="preserve">, д.24),  </w:t>
      </w:r>
    </w:p>
    <w:p w:rsidR="008927BF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рассмотрев дел</w:t>
      </w:r>
      <w:r w:rsidRPr="00E4069D" w:rsidR="00906CB0">
        <w:rPr>
          <w:rFonts w:ascii="Times New Roman" w:hAnsi="Times New Roman" w:cs="Times New Roman"/>
          <w:sz w:val="24"/>
          <w:szCs w:val="24"/>
        </w:rPr>
        <w:t>о</w:t>
      </w:r>
      <w:r w:rsidRPr="00E4069D">
        <w:rPr>
          <w:rFonts w:ascii="Times New Roman" w:hAnsi="Times New Roman" w:cs="Times New Roman"/>
          <w:sz w:val="24"/>
          <w:szCs w:val="24"/>
        </w:rPr>
        <w:t xml:space="preserve"> об</w:t>
      </w:r>
      <w:r w:rsidRPr="00E4069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E4069D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E4069D" w:rsidR="00432BC4">
        <w:rPr>
          <w:rFonts w:ascii="Times New Roman" w:hAnsi="Times New Roman" w:cs="Times New Roman"/>
          <w:color w:val="000000"/>
          <w:sz w:val="24"/>
          <w:szCs w:val="24"/>
        </w:rPr>
        <w:t>Белова Геннадия Леонтьевича</w:t>
      </w:r>
      <w:r w:rsidRPr="00E4069D" w:rsidR="003C5EF3">
        <w:rPr>
          <w:rFonts w:ascii="Times New Roman" w:hAnsi="Times New Roman" w:cs="Times New Roman"/>
          <w:sz w:val="24"/>
          <w:szCs w:val="24"/>
        </w:rPr>
        <w:t xml:space="preserve">, </w:t>
      </w:r>
      <w:r w:rsidRPr="00E4069D" w:rsidR="00432BC4">
        <w:rPr>
          <w:rFonts w:ascii="Times New Roman" w:hAnsi="Times New Roman" w:cs="Times New Roman"/>
          <w:sz w:val="24"/>
          <w:szCs w:val="24"/>
        </w:rPr>
        <w:t>29.12.1968</w:t>
      </w:r>
      <w:r w:rsidRPr="00E4069D" w:rsidR="00E64D26">
        <w:rPr>
          <w:rFonts w:ascii="Times New Roman" w:hAnsi="Times New Roman" w:cs="Times New Roman"/>
          <w:sz w:val="24"/>
          <w:szCs w:val="24"/>
        </w:rPr>
        <w:t xml:space="preserve"> </w:t>
      </w:r>
      <w:r w:rsidRPr="00E4069D" w:rsidR="003C5EF3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E4069D" w:rsidR="00432BC4">
        <w:rPr>
          <w:rFonts w:ascii="Times New Roman" w:hAnsi="Times New Roman" w:cs="Times New Roman"/>
          <w:sz w:val="24"/>
          <w:szCs w:val="24"/>
        </w:rPr>
        <w:t xml:space="preserve">пос. Дюртюли </w:t>
      </w:r>
      <w:r w:rsidRPr="00E4069D" w:rsidR="00432BC4">
        <w:rPr>
          <w:rFonts w:ascii="Times New Roman" w:hAnsi="Times New Roman" w:cs="Times New Roman"/>
          <w:sz w:val="24"/>
          <w:szCs w:val="24"/>
        </w:rPr>
        <w:t>Дюртюлинского</w:t>
      </w:r>
      <w:r w:rsidRPr="00E4069D" w:rsidR="00432BC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25AAF">
        <w:rPr>
          <w:rFonts w:ascii="Times New Roman" w:hAnsi="Times New Roman" w:cs="Times New Roman"/>
          <w:sz w:val="24"/>
          <w:szCs w:val="24"/>
        </w:rPr>
        <w:t>*</w:t>
      </w:r>
      <w:r w:rsidRPr="00E40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69D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A74AF1" w:rsidRPr="00E4069D" w:rsidP="00E406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069D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2BC4" w:rsidRPr="00E4069D" w:rsidP="00E4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14.01.2025 в 00:00, Белов Г.Л. находясь по адресу: </w:t>
      </w:r>
      <w:r w:rsidR="00F25AAF">
        <w:rPr>
          <w:rFonts w:ascii="Times New Roman" w:hAnsi="Times New Roman" w:cs="Times New Roman"/>
          <w:sz w:val="24"/>
          <w:szCs w:val="24"/>
        </w:rPr>
        <w:t>*</w:t>
      </w:r>
      <w:r w:rsidRPr="00E4069D">
        <w:rPr>
          <w:rFonts w:ascii="Times New Roman" w:hAnsi="Times New Roman" w:cs="Times New Roman"/>
          <w:sz w:val="24"/>
          <w:szCs w:val="24"/>
        </w:rPr>
        <w:t xml:space="preserve"> совершила административное правонарушение, предусмотренное ч.1 ст. 20.25 КоАП РФ, выразившееся в неуплате административного штрафа в установленные ч.1 ст.32.2 КоАП РФ сроки и порядке. В соответствии с постановлением №0356043010</w:t>
      </w:r>
      <w:r w:rsidRPr="00E4069D" w:rsidR="00E4069D">
        <w:rPr>
          <w:rFonts w:ascii="Times New Roman" w:hAnsi="Times New Roman" w:cs="Times New Roman"/>
          <w:sz w:val="24"/>
          <w:szCs w:val="24"/>
        </w:rPr>
        <w:t>124100402074512</w:t>
      </w:r>
      <w:r w:rsidRPr="00E4069D">
        <w:rPr>
          <w:rFonts w:ascii="Times New Roman" w:hAnsi="Times New Roman" w:cs="Times New Roman"/>
          <w:sz w:val="24"/>
          <w:szCs w:val="24"/>
        </w:rPr>
        <w:t xml:space="preserve"> от 04.</w:t>
      </w:r>
      <w:r w:rsidRPr="00E4069D" w:rsidR="00E4069D">
        <w:rPr>
          <w:rFonts w:ascii="Times New Roman" w:hAnsi="Times New Roman" w:cs="Times New Roman"/>
          <w:sz w:val="24"/>
          <w:szCs w:val="24"/>
        </w:rPr>
        <w:t>10</w:t>
      </w:r>
      <w:r w:rsidRPr="00E4069D">
        <w:rPr>
          <w:rFonts w:ascii="Times New Roman" w:hAnsi="Times New Roman" w:cs="Times New Roman"/>
          <w:sz w:val="24"/>
          <w:szCs w:val="24"/>
        </w:rPr>
        <w:t>.202</w:t>
      </w:r>
      <w:r w:rsidRPr="00E4069D" w:rsidR="00E4069D">
        <w:rPr>
          <w:rFonts w:ascii="Times New Roman" w:hAnsi="Times New Roman" w:cs="Times New Roman"/>
          <w:sz w:val="24"/>
          <w:szCs w:val="24"/>
        </w:rPr>
        <w:t>4</w:t>
      </w:r>
      <w:r w:rsidRPr="00E4069D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вынесенном по п.5 ст.12.16 КоАП РФ и вступившим в законную силу </w:t>
      </w:r>
      <w:r w:rsidRPr="00E4069D" w:rsidR="00E4069D">
        <w:rPr>
          <w:rFonts w:ascii="Times New Roman" w:hAnsi="Times New Roman" w:cs="Times New Roman"/>
          <w:sz w:val="24"/>
          <w:szCs w:val="24"/>
        </w:rPr>
        <w:t>12.11.2024</w:t>
      </w:r>
      <w:r w:rsidRPr="00E4069D">
        <w:rPr>
          <w:rFonts w:ascii="Times New Roman" w:hAnsi="Times New Roman" w:cs="Times New Roman"/>
          <w:sz w:val="24"/>
          <w:szCs w:val="24"/>
        </w:rPr>
        <w:t>, Белов Г.Л. обязан</w:t>
      </w:r>
      <w:r w:rsidRPr="00E4069D" w:rsidR="00E4069D">
        <w:rPr>
          <w:rFonts w:ascii="Times New Roman" w:hAnsi="Times New Roman" w:cs="Times New Roman"/>
          <w:sz w:val="24"/>
          <w:szCs w:val="24"/>
        </w:rPr>
        <w:t xml:space="preserve"> в соответствии с ч.1 ст.</w:t>
      </w:r>
      <w:r w:rsidRPr="00E4069D">
        <w:rPr>
          <w:rFonts w:ascii="Times New Roman" w:hAnsi="Times New Roman" w:cs="Times New Roman"/>
          <w:sz w:val="24"/>
          <w:szCs w:val="24"/>
        </w:rPr>
        <w:t>32.2 КоАП РФ уплатить ад</w:t>
      </w:r>
      <w:r w:rsidRPr="00E4069D" w:rsidR="00E4069D">
        <w:rPr>
          <w:rFonts w:ascii="Times New Roman" w:hAnsi="Times New Roman" w:cs="Times New Roman"/>
          <w:sz w:val="24"/>
          <w:szCs w:val="24"/>
        </w:rPr>
        <w:t>министративный штраф в размере 3</w:t>
      </w:r>
      <w:r w:rsidRPr="00E4069D">
        <w:rPr>
          <w:rFonts w:ascii="Times New Roman" w:hAnsi="Times New Roman" w:cs="Times New Roman"/>
          <w:sz w:val="24"/>
          <w:szCs w:val="24"/>
        </w:rPr>
        <w:t xml:space="preserve">000 рублей не позднее </w:t>
      </w:r>
      <w:r w:rsidRPr="00E4069D" w:rsidR="00E4069D">
        <w:rPr>
          <w:rFonts w:ascii="Times New Roman" w:hAnsi="Times New Roman" w:cs="Times New Roman"/>
          <w:sz w:val="24"/>
          <w:szCs w:val="24"/>
        </w:rPr>
        <w:t>13.01</w:t>
      </w:r>
      <w:r w:rsidRPr="00E4069D">
        <w:rPr>
          <w:rFonts w:ascii="Times New Roman" w:hAnsi="Times New Roman" w:cs="Times New Roman"/>
          <w:sz w:val="24"/>
          <w:szCs w:val="24"/>
        </w:rPr>
        <w:t>.202</w:t>
      </w:r>
      <w:r w:rsidRPr="00E4069D" w:rsidR="00E4069D">
        <w:rPr>
          <w:rFonts w:ascii="Times New Roman" w:hAnsi="Times New Roman" w:cs="Times New Roman"/>
          <w:sz w:val="24"/>
          <w:szCs w:val="24"/>
        </w:rPr>
        <w:t>5</w:t>
      </w:r>
      <w:r w:rsidRPr="00E4069D">
        <w:rPr>
          <w:rFonts w:ascii="Times New Roman" w:hAnsi="Times New Roman" w:cs="Times New Roman"/>
          <w:sz w:val="24"/>
          <w:szCs w:val="24"/>
        </w:rPr>
        <w:t xml:space="preserve">. Уплата административного штрафа произведена </w:t>
      </w:r>
      <w:r w:rsidRPr="00E4069D" w:rsidR="00E4069D">
        <w:rPr>
          <w:rFonts w:ascii="Times New Roman" w:hAnsi="Times New Roman" w:cs="Times New Roman"/>
          <w:sz w:val="24"/>
          <w:szCs w:val="24"/>
        </w:rPr>
        <w:t>23.01</w:t>
      </w:r>
      <w:r w:rsidRPr="00E4069D">
        <w:rPr>
          <w:rFonts w:ascii="Times New Roman" w:hAnsi="Times New Roman" w:cs="Times New Roman"/>
          <w:sz w:val="24"/>
          <w:szCs w:val="24"/>
        </w:rPr>
        <w:t>.202</w:t>
      </w:r>
      <w:r w:rsidRPr="00E4069D" w:rsidR="00E4069D">
        <w:rPr>
          <w:rFonts w:ascii="Times New Roman" w:hAnsi="Times New Roman" w:cs="Times New Roman"/>
          <w:sz w:val="24"/>
          <w:szCs w:val="24"/>
        </w:rPr>
        <w:t>5</w:t>
      </w:r>
      <w:r w:rsidRPr="00E4069D">
        <w:rPr>
          <w:rFonts w:ascii="Times New Roman" w:hAnsi="Times New Roman" w:cs="Times New Roman"/>
          <w:sz w:val="24"/>
          <w:szCs w:val="24"/>
        </w:rPr>
        <w:t>, позднее установленного срока.</w:t>
      </w:r>
    </w:p>
    <w:p w:rsidR="00E64D26" w:rsidRPr="00E4069D" w:rsidP="00E4069D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Белов Г.Л.</w:t>
      </w:r>
      <w:r w:rsidRPr="00E40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69D">
        <w:rPr>
          <w:rFonts w:ascii="Times New Roman" w:hAnsi="Times New Roman" w:cs="Times New Roman"/>
          <w:sz w:val="24"/>
          <w:szCs w:val="24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дела: протокол № </w:t>
      </w:r>
      <w:r w:rsidRPr="00E4069D" w:rsidR="00E4069D">
        <w:rPr>
          <w:rFonts w:ascii="Times New Roman" w:hAnsi="Times New Roman" w:cs="Times New Roman"/>
          <w:sz w:val="24"/>
          <w:szCs w:val="24"/>
        </w:rPr>
        <w:t>0356043010425040402005859</w:t>
      </w:r>
      <w:r w:rsidRPr="00E4069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E4069D" w:rsidR="00E4069D">
        <w:rPr>
          <w:rFonts w:ascii="Times New Roman" w:hAnsi="Times New Roman" w:cs="Times New Roman"/>
          <w:sz w:val="24"/>
          <w:szCs w:val="24"/>
        </w:rPr>
        <w:t>04.04.2025</w:t>
      </w:r>
      <w:r w:rsidRPr="00E4069D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E4069D" w:rsidR="00E4069D">
        <w:rPr>
          <w:rFonts w:ascii="Times New Roman" w:hAnsi="Times New Roman" w:cs="Times New Roman"/>
          <w:sz w:val="24"/>
          <w:szCs w:val="24"/>
        </w:rPr>
        <w:t>Беловым Г.Л.</w:t>
      </w:r>
      <w:r w:rsidRPr="00E4069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правонарушения; копию постановления </w:t>
      </w:r>
      <w:r w:rsidRPr="00E4069D" w:rsidR="00E4069D">
        <w:rPr>
          <w:rFonts w:ascii="Times New Roman" w:hAnsi="Times New Roman" w:cs="Times New Roman"/>
          <w:sz w:val="24"/>
          <w:szCs w:val="24"/>
        </w:rPr>
        <w:t xml:space="preserve">№0356043010124100402074512 от 04.10.2024 </w:t>
      </w:r>
      <w:r w:rsidRPr="00E4069D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правонарушении; извещение; карточку нарушения № 2-</w:t>
      </w:r>
      <w:r w:rsidRPr="00E4069D" w:rsidR="00E4069D">
        <w:rPr>
          <w:rFonts w:ascii="Times New Roman" w:hAnsi="Times New Roman" w:cs="Times New Roman"/>
          <w:sz w:val="24"/>
          <w:szCs w:val="24"/>
        </w:rPr>
        <w:t>127850/25</w:t>
      </w:r>
      <w:r w:rsidRPr="00E4069D">
        <w:rPr>
          <w:rFonts w:ascii="Times New Roman" w:hAnsi="Times New Roman" w:cs="Times New Roman"/>
          <w:sz w:val="24"/>
          <w:szCs w:val="24"/>
        </w:rPr>
        <w:t xml:space="preserve"> от </w:t>
      </w:r>
      <w:r w:rsidRPr="00E4069D" w:rsidR="00E4069D">
        <w:rPr>
          <w:rFonts w:ascii="Times New Roman" w:hAnsi="Times New Roman" w:cs="Times New Roman"/>
          <w:sz w:val="24"/>
          <w:szCs w:val="24"/>
        </w:rPr>
        <w:t>04.04</w:t>
      </w:r>
      <w:r w:rsidRPr="00E4069D">
        <w:rPr>
          <w:rFonts w:ascii="Times New Roman" w:hAnsi="Times New Roman" w:cs="Times New Roman"/>
          <w:sz w:val="24"/>
          <w:szCs w:val="24"/>
        </w:rPr>
        <w:t xml:space="preserve">.2025; карточку </w:t>
      </w:r>
      <w:r w:rsidRPr="00E4069D" w:rsidR="00E4069D">
        <w:rPr>
          <w:rFonts w:ascii="Times New Roman" w:hAnsi="Times New Roman" w:cs="Times New Roman"/>
          <w:sz w:val="24"/>
          <w:szCs w:val="24"/>
        </w:rPr>
        <w:t>учета транспортного средства</w:t>
      </w:r>
      <w:r w:rsidRPr="00E4069D">
        <w:rPr>
          <w:rFonts w:ascii="Times New Roman" w:hAnsi="Times New Roman" w:cs="Times New Roman"/>
          <w:sz w:val="24"/>
          <w:szCs w:val="24"/>
        </w:rPr>
        <w:t xml:space="preserve">, приходит к выводу, что в действиях </w:t>
      </w:r>
      <w:r w:rsidRPr="00E4069D" w:rsidR="00E4069D">
        <w:rPr>
          <w:rFonts w:ascii="Times New Roman" w:hAnsi="Times New Roman" w:cs="Times New Roman"/>
          <w:sz w:val="24"/>
          <w:szCs w:val="24"/>
        </w:rPr>
        <w:t>Белова Г.Л.</w:t>
      </w:r>
      <w:r w:rsidRPr="00E4069D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</w:t>
      </w:r>
      <w:r w:rsidRPr="00E4069D">
        <w:rPr>
          <w:rFonts w:ascii="Times New Roman" w:hAnsi="Times New Roman" w:cs="Times New Roman"/>
          <w:sz w:val="24"/>
          <w:szCs w:val="24"/>
        </w:rPr>
        <w:t xml:space="preserve">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Таким образом, мировой судья считает, что Белов Г.Л. виновна в совершении административного правонарушения, её действия следует квалифицировать по ч.1 ст.20.25 КоАП РФ.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 в соответствии со ст.4.2, 4.3 КоАП РФ не установлено.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E4069D" w:rsidR="00E4069D">
        <w:rPr>
          <w:rFonts w:ascii="Times New Roman" w:hAnsi="Times New Roman" w:cs="Times New Roman"/>
          <w:sz w:val="24"/>
          <w:szCs w:val="24"/>
        </w:rPr>
        <w:t>Белова Г.Л.</w:t>
      </w:r>
      <w:r w:rsidRPr="00E4069D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E4069D">
        <w:rPr>
          <w:rFonts w:ascii="Times New Roman" w:hAnsi="Times New Roman" w:cs="Times New Roman"/>
          <w:sz w:val="24"/>
          <w:szCs w:val="24"/>
        </w:rPr>
        <w:t>ст.ст</w:t>
      </w:r>
      <w:r w:rsidRPr="00E4069D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32BC4" w:rsidRPr="00E4069D" w:rsidP="00E406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ПОСТАНОВИЛ: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4069D" w:rsidR="00E4069D">
        <w:rPr>
          <w:rFonts w:ascii="Times New Roman" w:hAnsi="Times New Roman" w:cs="Times New Roman"/>
          <w:color w:val="000000"/>
          <w:sz w:val="24"/>
          <w:szCs w:val="24"/>
        </w:rPr>
        <w:t xml:space="preserve">Белова Геннадия Леонтьевича </w:t>
      </w:r>
      <w:r w:rsidRPr="00E4069D">
        <w:rPr>
          <w:rFonts w:ascii="Times New Roman" w:hAnsi="Times New Roman" w:cs="Times New Roman"/>
          <w:sz w:val="24"/>
          <w:szCs w:val="24"/>
        </w:rPr>
        <w:t>виновн</w:t>
      </w:r>
      <w:r w:rsidRPr="00E4069D" w:rsidR="00E4069D">
        <w:rPr>
          <w:rFonts w:ascii="Times New Roman" w:hAnsi="Times New Roman" w:cs="Times New Roman"/>
          <w:sz w:val="24"/>
          <w:szCs w:val="24"/>
        </w:rPr>
        <w:t>ым</w:t>
      </w:r>
      <w:r w:rsidRPr="00E4069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</w:t>
      </w:r>
      <w:r w:rsidRPr="00E4069D" w:rsidR="00E4069D">
        <w:rPr>
          <w:rFonts w:ascii="Times New Roman" w:hAnsi="Times New Roman" w:cs="Times New Roman"/>
          <w:sz w:val="24"/>
          <w:szCs w:val="24"/>
        </w:rPr>
        <w:t>6</w:t>
      </w:r>
      <w:r w:rsidRPr="00E4069D">
        <w:rPr>
          <w:rFonts w:ascii="Times New Roman" w:hAnsi="Times New Roman" w:cs="Times New Roman"/>
          <w:sz w:val="24"/>
          <w:szCs w:val="24"/>
        </w:rPr>
        <w:t xml:space="preserve"> 000 (</w:t>
      </w:r>
      <w:r w:rsidRPr="00E4069D" w:rsidR="00E4069D">
        <w:rPr>
          <w:rFonts w:ascii="Times New Roman" w:hAnsi="Times New Roman" w:cs="Times New Roman"/>
          <w:sz w:val="24"/>
          <w:szCs w:val="24"/>
        </w:rPr>
        <w:t>шесть</w:t>
      </w:r>
      <w:r w:rsidRPr="00E4069D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На основании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E4069D" w:rsidR="00E4069D">
        <w:rPr>
          <w:rFonts w:ascii="Times New Roman" w:hAnsi="Times New Roman" w:cs="Times New Roman"/>
          <w:sz w:val="24"/>
          <w:szCs w:val="24"/>
        </w:rPr>
        <w:t>0412365400175003332520154</w:t>
      </w:r>
      <w:r w:rsidRPr="00E4069D">
        <w:rPr>
          <w:rFonts w:ascii="Times New Roman" w:hAnsi="Times New Roman" w:cs="Times New Roman"/>
          <w:sz w:val="24"/>
          <w:szCs w:val="24"/>
        </w:rPr>
        <w:t>.</w:t>
      </w:r>
    </w:p>
    <w:p w:rsidR="00432BC4" w:rsidRPr="00E4069D" w:rsidP="00E40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9D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9747DF" w:rsidRPr="00E4069D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47DF" w:rsidRPr="00E4069D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63D7" w:rsidP="00E4069D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4069D">
        <w:rPr>
          <w:rFonts w:ascii="Times New Roman" w:hAnsi="Times New Roman" w:cs="Times New Roman"/>
          <w:sz w:val="24"/>
          <w:szCs w:val="24"/>
        </w:rPr>
        <w:t xml:space="preserve">Мировой судья  </w:t>
      </w:r>
      <w:r w:rsidRPr="00E4069D">
        <w:rPr>
          <w:rFonts w:ascii="Times New Roman" w:hAnsi="Times New Roman" w:cs="Times New Roman"/>
          <w:sz w:val="24"/>
          <w:szCs w:val="24"/>
        </w:rPr>
        <w:tab/>
      </w:r>
      <w:r w:rsidRPr="00E4069D">
        <w:rPr>
          <w:rFonts w:ascii="Times New Roman" w:hAnsi="Times New Roman" w:cs="Times New Roman"/>
          <w:sz w:val="24"/>
          <w:szCs w:val="24"/>
        </w:rPr>
        <w:tab/>
      </w:r>
      <w:r w:rsidRPr="00E4069D">
        <w:rPr>
          <w:rFonts w:ascii="Times New Roman" w:hAnsi="Times New Roman" w:cs="Times New Roman"/>
          <w:sz w:val="24"/>
          <w:szCs w:val="24"/>
        </w:rPr>
        <w:tab/>
      </w:r>
      <w:r w:rsidRPr="00E4069D">
        <w:rPr>
          <w:rFonts w:ascii="Times New Roman" w:hAnsi="Times New Roman" w:cs="Times New Roman"/>
          <w:sz w:val="24"/>
          <w:szCs w:val="24"/>
        </w:rPr>
        <w:tab/>
      </w:r>
      <w:r w:rsidRPr="00E4069D">
        <w:rPr>
          <w:rFonts w:ascii="Times New Roman" w:hAnsi="Times New Roman" w:cs="Times New Roman"/>
          <w:sz w:val="24"/>
          <w:szCs w:val="24"/>
        </w:rPr>
        <w:tab/>
      </w:r>
      <w:r w:rsidRPr="00E4069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4069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069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069D" w:rsidR="00E4069D">
        <w:rPr>
          <w:rFonts w:ascii="Times New Roman" w:hAnsi="Times New Roman" w:cs="Times New Roman"/>
          <w:sz w:val="24"/>
          <w:szCs w:val="24"/>
        </w:rPr>
        <w:t>С.С. Красников</w:t>
      </w:r>
      <w:r w:rsidRPr="00E40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3D7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6863D7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6863D7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6863D7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sectPr w:rsidSect="00E4069D">
      <w:headerReference w:type="default" r:id="rId5"/>
      <w:headerReference w:type="first" r:id="rId6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2BC4" w:rsidP="00432BC4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432BC4" w:rsidRPr="00432BC4" w:rsidP="00432BC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432BC4">
      <w:rPr>
        <w:rFonts w:ascii="Times New Roman" w:hAnsi="Times New Roman" w:cs="Times New Roman"/>
        <w:sz w:val="24"/>
        <w:szCs w:val="24"/>
      </w:rPr>
      <w:t>Дело № 5-</w:t>
    </w:r>
    <w:r>
      <w:rPr>
        <w:rFonts w:ascii="Times New Roman" w:hAnsi="Times New Roman" w:cs="Times New Roman"/>
        <w:sz w:val="24"/>
        <w:szCs w:val="24"/>
      </w:rPr>
      <w:t>333</w:t>
    </w:r>
    <w:r w:rsidRPr="00432BC4">
      <w:rPr>
        <w:rFonts w:ascii="Times New Roman" w:hAnsi="Times New Roman" w:cs="Times New Roman"/>
        <w:sz w:val="24"/>
        <w:szCs w:val="24"/>
      </w:rPr>
      <w:t>-170</w:t>
    </w:r>
    <w:r>
      <w:rPr>
        <w:rFonts w:ascii="Times New Roman" w:hAnsi="Times New Roman" w:cs="Times New Roman"/>
        <w:sz w:val="24"/>
        <w:szCs w:val="24"/>
      </w:rPr>
      <w:t>1</w:t>
    </w:r>
    <w:r w:rsidRPr="00432BC4">
      <w:rPr>
        <w:rFonts w:ascii="Times New Roman" w:hAnsi="Times New Roman" w:cs="Times New Roman"/>
        <w:sz w:val="24"/>
        <w:szCs w:val="24"/>
      </w:rPr>
      <w:t>/2025</w:t>
    </w:r>
  </w:p>
  <w:p w:rsidR="00432BC4" w:rsidP="00432BC4">
    <w:pPr>
      <w:pStyle w:val="Header"/>
      <w:jc w:val="right"/>
    </w:pPr>
    <w:r w:rsidRPr="00432BC4">
      <w:rPr>
        <w:rFonts w:ascii="Times New Roman" w:hAnsi="Times New Roman" w:cs="Times New Roman"/>
        <w:sz w:val="24"/>
        <w:szCs w:val="24"/>
      </w:rPr>
      <w:t>УИД:86мs00</w:t>
    </w:r>
    <w:r>
      <w:rPr>
        <w:rFonts w:ascii="Times New Roman" w:hAnsi="Times New Roman" w:cs="Times New Roman"/>
        <w:sz w:val="24"/>
        <w:szCs w:val="24"/>
      </w:rPr>
      <w:t>17</w:t>
    </w:r>
    <w:r w:rsidRPr="00432BC4">
      <w:rPr>
        <w:rFonts w:ascii="Times New Roman" w:hAnsi="Times New Roman" w:cs="Times New Roman"/>
        <w:sz w:val="24"/>
        <w:szCs w:val="24"/>
      </w:rPr>
      <w:t>-01-2025-00</w:t>
    </w:r>
    <w:r>
      <w:rPr>
        <w:rFonts w:ascii="Times New Roman" w:hAnsi="Times New Roman" w:cs="Times New Roman"/>
        <w:sz w:val="24"/>
        <w:szCs w:val="24"/>
      </w:rPr>
      <w:t>1234-63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2BC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C2A33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63D7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E722D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53BC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C2B3A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C0F4F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853D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17FF"/>
    <w:rsid w:val="00E250E9"/>
    <w:rsid w:val="00E26955"/>
    <w:rsid w:val="00E27C25"/>
    <w:rsid w:val="00E31E0A"/>
    <w:rsid w:val="00E37FF2"/>
    <w:rsid w:val="00E4069D"/>
    <w:rsid w:val="00E41085"/>
    <w:rsid w:val="00E42997"/>
    <w:rsid w:val="00E43729"/>
    <w:rsid w:val="00E461B7"/>
    <w:rsid w:val="00E55E75"/>
    <w:rsid w:val="00E57E20"/>
    <w:rsid w:val="00E64D26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25AAF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64D2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64D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1117-8E11-45F1-9CE9-840C8ABE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